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1D" w:rsidRDefault="00A52767" w:rsidP="00EF1E85">
      <w:pPr>
        <w:pStyle w:val="TableParagraph"/>
        <w:ind w:left="0"/>
        <w:rPr>
          <w:rFonts w:ascii="Liberation Serif" w:hAnsi="Liberation Serif" w:cs="Liberation Serif"/>
          <w:b/>
          <w:color w:val="FF0000"/>
          <w:w w:val="125"/>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11pt;margin-top:-4pt;width:489.8pt;height:45pt;z-index:-15779840" wrapcoords="-33 0 -33 9360 4333 11520 10783 11520 8336 13320 8236 15120 8402 17280 8236 17280 8369 22320 12338 22320 12867 22320 13066 22320 13297 19440 13330 12600 16539 11520 21567 9000 21567 1080 397 0 -33 0" fillcolor="#c00000" stroked="f">
            <v:fill color2="#f93"/>
            <v:shadow on="t" color="silver" opacity="52429f"/>
            <v:textpath style="font-family:&quot;Impact&quot;;v-text-kern:t" trim="t" fitpath="t" string="Приемы, которые сделают занятие интересным и помогут решить &#10;задачи ФОП ДО "/>
            <w10:wrap type="through"/>
          </v:shape>
        </w:pict>
      </w:r>
    </w:p>
    <w:p w:rsidR="00EF1E85" w:rsidRPr="00EF1E85" w:rsidRDefault="00865285" w:rsidP="00EF1E85">
      <w:pPr>
        <w:pStyle w:val="TableParagraph"/>
        <w:ind w:left="0"/>
        <w:rPr>
          <w:rFonts w:ascii="Liberation Serif" w:hAnsi="Liberation Serif" w:cs="Liberation Serif"/>
          <w:b/>
          <w:sz w:val="28"/>
          <w:szCs w:val="28"/>
        </w:rPr>
      </w:pPr>
      <w:r>
        <w:rPr>
          <w:rFonts w:ascii="Liberation Serif" w:hAnsi="Liberation Serif" w:cs="Liberation Serif"/>
          <w:b/>
          <w:noProof/>
          <w:sz w:val="28"/>
          <w:szCs w:val="28"/>
          <w:lang w:eastAsia="ru-RU"/>
        </w:rPr>
        <w:drawing>
          <wp:anchor distT="0" distB="0" distL="114300" distR="114300" simplePos="0" relativeHeight="487524352" behindDoc="1" locked="0" layoutInCell="1" allowOverlap="1">
            <wp:simplePos x="0" y="0"/>
            <wp:positionH relativeFrom="column">
              <wp:posOffset>260350</wp:posOffset>
            </wp:positionH>
            <wp:positionV relativeFrom="paragraph">
              <wp:posOffset>183515</wp:posOffset>
            </wp:positionV>
            <wp:extent cx="127000" cy="412750"/>
            <wp:effectExtent l="19050" t="0" r="6350" b="0"/>
            <wp:wrapNone/>
            <wp:docPr id="7"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p>
    <w:p w:rsidR="00EF1E85" w:rsidRPr="003E681D" w:rsidRDefault="00EF1E85"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color w:val="FF0000"/>
          <w:w w:val="125"/>
          <w:sz w:val="28"/>
          <w:szCs w:val="28"/>
        </w:rPr>
        <w:t xml:space="preserve">Опирайтесь на опыт </w:t>
      </w:r>
      <w:r w:rsidRPr="003E681D">
        <w:rPr>
          <w:rFonts w:ascii="Liberation Serif" w:hAnsi="Liberation Serif" w:cs="Liberation Serif"/>
          <w:b/>
          <w:color w:val="FF0000"/>
          <w:spacing w:val="-4"/>
          <w:w w:val="125"/>
          <w:sz w:val="28"/>
          <w:szCs w:val="28"/>
        </w:rPr>
        <w:t>детей</w:t>
      </w:r>
    </w:p>
    <w:p w:rsidR="00EF1E85" w:rsidRPr="0068772C" w:rsidRDefault="00EF1E85" w:rsidP="0068772C">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6"/>
          <w:sz w:val="28"/>
          <w:szCs w:val="28"/>
        </w:rPr>
        <w:t>Прежде чем рассказывать о чем-то, выясните, знает ли кто-нибудь из детей</w:t>
      </w:r>
      <w:r>
        <w:rPr>
          <w:rFonts w:ascii="Liberation Serif" w:hAnsi="Liberation Serif" w:cs="Liberation Serif"/>
          <w:sz w:val="28"/>
          <w:szCs w:val="28"/>
        </w:rPr>
        <w:t xml:space="preserve"> </w:t>
      </w:r>
      <w:r w:rsidRPr="00EF1E85">
        <w:rPr>
          <w:rFonts w:ascii="Liberation Serif" w:hAnsi="Liberation Serif" w:cs="Liberation Serif"/>
          <w:color w:val="231F20"/>
          <w:spacing w:val="-4"/>
          <w:sz w:val="28"/>
          <w:szCs w:val="28"/>
        </w:rPr>
        <w:t>то, о чем вы собираетесь вместе размышлять. Обычно в группе всегда найдет</w:t>
      </w:r>
      <w:r w:rsidRPr="00EF1E85">
        <w:rPr>
          <w:rFonts w:ascii="Liberation Serif" w:hAnsi="Liberation Serif" w:cs="Liberation Serif"/>
          <w:color w:val="231F20"/>
          <w:spacing w:val="-6"/>
          <w:w w:val="105"/>
          <w:sz w:val="28"/>
          <w:szCs w:val="28"/>
        </w:rPr>
        <w:t>ся продвинутый сверстник, который станет вашим помощником в «</w:t>
      </w:r>
      <w:proofErr w:type="spellStart"/>
      <w:r w:rsidRPr="00EF1E85">
        <w:rPr>
          <w:rFonts w:ascii="Liberation Serif" w:hAnsi="Liberation Serif" w:cs="Liberation Serif"/>
          <w:color w:val="231F20"/>
          <w:spacing w:val="-6"/>
          <w:w w:val="105"/>
          <w:sz w:val="28"/>
          <w:szCs w:val="28"/>
        </w:rPr>
        <w:t>объясн</w:t>
      </w:r>
      <w:proofErr w:type="gramStart"/>
      <w:r w:rsidRPr="00EF1E85">
        <w:rPr>
          <w:rFonts w:ascii="Liberation Serif" w:hAnsi="Liberation Serif" w:cs="Liberation Serif"/>
          <w:color w:val="231F20"/>
          <w:spacing w:val="-6"/>
          <w:w w:val="105"/>
          <w:sz w:val="28"/>
          <w:szCs w:val="28"/>
        </w:rPr>
        <w:t>е</w:t>
      </w:r>
      <w:proofErr w:type="spellEnd"/>
      <w:r w:rsidRPr="00EF1E85">
        <w:rPr>
          <w:rFonts w:ascii="Liberation Serif" w:hAnsi="Liberation Serif" w:cs="Liberation Serif"/>
          <w:color w:val="231F20"/>
          <w:spacing w:val="-6"/>
          <w:w w:val="105"/>
          <w:sz w:val="28"/>
          <w:szCs w:val="28"/>
        </w:rPr>
        <w:t>-</w:t>
      </w:r>
      <w:proofErr w:type="gramEnd"/>
      <w:r w:rsidRPr="00EF1E85">
        <w:rPr>
          <w:rFonts w:ascii="Liberation Serif" w:hAnsi="Liberation Serif" w:cs="Liberation Serif"/>
          <w:color w:val="231F20"/>
          <w:spacing w:val="-6"/>
          <w:w w:val="105"/>
          <w:sz w:val="28"/>
          <w:szCs w:val="28"/>
        </w:rPr>
        <w:t xml:space="preserve"> </w:t>
      </w:r>
      <w:proofErr w:type="spellStart"/>
      <w:r w:rsidRPr="00EF1E85">
        <w:rPr>
          <w:rFonts w:ascii="Liberation Serif" w:hAnsi="Liberation Serif" w:cs="Liberation Serif"/>
          <w:color w:val="231F20"/>
          <w:spacing w:val="-8"/>
          <w:w w:val="105"/>
          <w:sz w:val="28"/>
          <w:szCs w:val="28"/>
        </w:rPr>
        <w:t>ниях</w:t>
      </w:r>
      <w:proofErr w:type="spellEnd"/>
      <w:r w:rsidRPr="00EF1E85">
        <w:rPr>
          <w:rFonts w:ascii="Liberation Serif" w:hAnsi="Liberation Serif" w:cs="Liberation Serif"/>
          <w:color w:val="231F20"/>
          <w:spacing w:val="-8"/>
          <w:w w:val="105"/>
          <w:sz w:val="28"/>
          <w:szCs w:val="28"/>
        </w:rPr>
        <w:t xml:space="preserve"> по теме». Это поможет эмоционально увлечь детей, ведь они вспомнят </w:t>
      </w:r>
      <w:r w:rsidRPr="00EF1E85">
        <w:rPr>
          <w:rFonts w:ascii="Liberation Serif" w:hAnsi="Liberation Serif" w:cs="Liberation Serif"/>
          <w:color w:val="231F20"/>
          <w:spacing w:val="-2"/>
          <w:sz w:val="28"/>
          <w:szCs w:val="28"/>
        </w:rPr>
        <w:t xml:space="preserve">свой личный опыт. Например, вначале занятия спросите, каким интересным </w:t>
      </w:r>
      <w:r w:rsidRPr="00EF1E85">
        <w:rPr>
          <w:rFonts w:ascii="Liberation Serif" w:hAnsi="Liberation Serif" w:cs="Liberation Serif"/>
          <w:color w:val="231F20"/>
          <w:spacing w:val="-4"/>
          <w:sz w:val="28"/>
          <w:szCs w:val="28"/>
        </w:rPr>
        <w:t xml:space="preserve">делом дети любят заниматься. Они начнут вспоминать и рассказывать о своих любимых делах дома и в детском саду. Так вы быстро расположите всех детей </w:t>
      </w:r>
      <w:r w:rsidRPr="00EF1E85">
        <w:rPr>
          <w:rFonts w:ascii="Liberation Serif" w:hAnsi="Liberation Serif" w:cs="Liberation Serif"/>
          <w:color w:val="231F20"/>
          <w:spacing w:val="-4"/>
          <w:w w:val="105"/>
          <w:sz w:val="28"/>
          <w:szCs w:val="28"/>
        </w:rPr>
        <w:t>к себе и настроите на продолжение интересного дела</w:t>
      </w:r>
      <w:r w:rsidR="006520AB">
        <w:rPr>
          <w:rFonts w:ascii="Liberation Serif" w:hAnsi="Liberation Serif" w:cs="Liberation Serif"/>
          <w:color w:val="231F20"/>
          <w:spacing w:val="-4"/>
          <w:w w:val="105"/>
          <w:sz w:val="28"/>
          <w:szCs w:val="28"/>
        </w:rPr>
        <w:t>.</w:t>
      </w:r>
    </w:p>
    <w:p w:rsidR="00EF1E85" w:rsidRPr="003E681D" w:rsidRDefault="0068772C"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noProof/>
          <w:color w:val="FF0000"/>
          <w:sz w:val="28"/>
          <w:szCs w:val="28"/>
          <w:lang w:eastAsia="ru-RU"/>
        </w:rPr>
        <w:drawing>
          <wp:anchor distT="0" distB="0" distL="114300" distR="114300" simplePos="0" relativeHeight="487526400" behindDoc="1" locked="0" layoutInCell="1" allowOverlap="1">
            <wp:simplePos x="0" y="0"/>
            <wp:positionH relativeFrom="column">
              <wp:posOffset>260350</wp:posOffset>
            </wp:positionH>
            <wp:positionV relativeFrom="paragraph">
              <wp:posOffset>36195</wp:posOffset>
            </wp:positionV>
            <wp:extent cx="127000" cy="412750"/>
            <wp:effectExtent l="19050" t="0" r="6350" b="0"/>
            <wp:wrapNone/>
            <wp:docPr id="9"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00EF1E85" w:rsidRPr="003E681D">
        <w:rPr>
          <w:rFonts w:ascii="Liberation Serif" w:hAnsi="Liberation Serif" w:cs="Liberation Serif"/>
          <w:b/>
          <w:color w:val="FF0000"/>
          <w:w w:val="125"/>
          <w:sz w:val="28"/>
          <w:szCs w:val="28"/>
        </w:rPr>
        <w:t xml:space="preserve">Задавайте детям </w:t>
      </w:r>
      <w:r w:rsidR="00EF1E85" w:rsidRPr="003E681D">
        <w:rPr>
          <w:rFonts w:ascii="Liberation Serif" w:hAnsi="Liberation Serif" w:cs="Liberation Serif"/>
          <w:b/>
          <w:color w:val="FF0000"/>
          <w:spacing w:val="-2"/>
          <w:w w:val="125"/>
          <w:sz w:val="28"/>
          <w:szCs w:val="28"/>
        </w:rPr>
        <w:t>вопросы</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2"/>
          <w:sz w:val="28"/>
          <w:szCs w:val="28"/>
        </w:rPr>
        <w:t>Вопросы</w:t>
      </w:r>
      <w:r w:rsidR="00865285">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w:t>
      </w:r>
      <w:r w:rsidR="00865285">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 xml:space="preserve">главный помощник в коммуникации. Они могут быть разными: </w:t>
      </w:r>
      <w:r w:rsidRPr="00EF1E85">
        <w:rPr>
          <w:rFonts w:ascii="Liberation Serif" w:hAnsi="Liberation Serif" w:cs="Liberation Serif"/>
          <w:color w:val="231F20"/>
          <w:spacing w:val="-4"/>
          <w:sz w:val="28"/>
          <w:szCs w:val="28"/>
        </w:rPr>
        <w:t xml:space="preserve">проблемными, уточняющими, открытыми, утвердительными, </w:t>
      </w:r>
      <w:proofErr w:type="spellStart"/>
      <w:r w:rsidRPr="00EF1E85">
        <w:rPr>
          <w:rFonts w:ascii="Liberation Serif" w:hAnsi="Liberation Serif" w:cs="Liberation Serif"/>
          <w:color w:val="231F20"/>
          <w:spacing w:val="-4"/>
          <w:sz w:val="28"/>
          <w:szCs w:val="28"/>
        </w:rPr>
        <w:t>ТРИЗовскими</w:t>
      </w:r>
      <w:proofErr w:type="spellEnd"/>
      <w:r w:rsidRPr="00EF1E85">
        <w:rPr>
          <w:rFonts w:ascii="Liberation Serif" w:hAnsi="Liberation Serif" w:cs="Liberation Serif"/>
          <w:color w:val="231F20"/>
          <w:spacing w:val="-4"/>
          <w:sz w:val="28"/>
          <w:szCs w:val="28"/>
        </w:rPr>
        <w:t xml:space="preserve"> </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6"/>
          <w:sz w:val="28"/>
          <w:szCs w:val="28"/>
        </w:rPr>
        <w:t>ит.п. Задавайте детям вопросы, которые подразумевают не односложные отве</w:t>
      </w:r>
      <w:r w:rsidRPr="00EF1E85">
        <w:rPr>
          <w:rFonts w:ascii="Liberation Serif" w:hAnsi="Liberation Serif" w:cs="Liberation Serif"/>
          <w:color w:val="231F20"/>
          <w:spacing w:val="-2"/>
          <w:sz w:val="28"/>
          <w:szCs w:val="28"/>
        </w:rPr>
        <w:t>ты. Например: «Почему так случилось? А что тогда надо сделать? А</w:t>
      </w:r>
      <w:r w:rsidR="00865285">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зачем нам это? Как это осуществить?». Это позволит быстро перейти к заявленной теме занятия и следующему этапу. Продолжайте задавать разные типы вопросов</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4"/>
          <w:sz w:val="28"/>
          <w:szCs w:val="28"/>
        </w:rPr>
        <w:t xml:space="preserve">на любом этапе занятия. Так вы выявите степень погружения детей в ситуацию </w:t>
      </w:r>
      <w:r w:rsidRPr="00EF1E85">
        <w:rPr>
          <w:rFonts w:ascii="Liberation Serif" w:hAnsi="Liberation Serif" w:cs="Liberation Serif"/>
          <w:color w:val="231F20"/>
          <w:spacing w:val="-6"/>
          <w:w w:val="105"/>
          <w:sz w:val="28"/>
          <w:szCs w:val="28"/>
        </w:rPr>
        <w:t>и понимания материала. Но не берите на себя доминирующую роль «зад</w:t>
      </w:r>
      <w:proofErr w:type="gramStart"/>
      <w:r w:rsidRPr="00EF1E85">
        <w:rPr>
          <w:rFonts w:ascii="Liberation Serif" w:hAnsi="Liberation Serif" w:cs="Liberation Serif"/>
          <w:color w:val="231F20"/>
          <w:spacing w:val="-6"/>
          <w:w w:val="105"/>
          <w:sz w:val="28"/>
          <w:szCs w:val="28"/>
        </w:rPr>
        <w:t>а-</w:t>
      </w:r>
      <w:proofErr w:type="gramEnd"/>
      <w:r w:rsidRPr="00EF1E85">
        <w:rPr>
          <w:rFonts w:ascii="Liberation Serif" w:hAnsi="Liberation Serif" w:cs="Liberation Serif"/>
          <w:color w:val="231F20"/>
          <w:spacing w:val="-6"/>
          <w:w w:val="105"/>
          <w:sz w:val="28"/>
          <w:szCs w:val="28"/>
        </w:rPr>
        <w:t xml:space="preserve"> </w:t>
      </w:r>
      <w:proofErr w:type="spellStart"/>
      <w:r w:rsidRPr="00EF1E85">
        <w:rPr>
          <w:rFonts w:ascii="Liberation Serif" w:hAnsi="Liberation Serif" w:cs="Liberation Serif"/>
          <w:color w:val="231F20"/>
          <w:spacing w:val="-2"/>
          <w:sz w:val="28"/>
          <w:szCs w:val="28"/>
        </w:rPr>
        <w:t>вателя</w:t>
      </w:r>
      <w:proofErr w:type="spellEnd"/>
      <w:r w:rsidRPr="00EF1E85">
        <w:rPr>
          <w:rFonts w:ascii="Liberation Serif" w:hAnsi="Liberation Serif" w:cs="Liberation Serif"/>
          <w:color w:val="231F20"/>
          <w:spacing w:val="-2"/>
          <w:sz w:val="28"/>
          <w:szCs w:val="28"/>
        </w:rPr>
        <w:t xml:space="preserve"> вопросов», а тактично и чутко поддерживайте любое</w:t>
      </w:r>
      <w:r w:rsidR="00865285">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желание</w:t>
      </w:r>
      <w:r w:rsidR="00865285">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 xml:space="preserve">детей </w:t>
      </w:r>
      <w:r w:rsidRPr="00EF1E85">
        <w:rPr>
          <w:rFonts w:ascii="Liberation Serif" w:hAnsi="Liberation Serif" w:cs="Liberation Serif"/>
          <w:color w:val="231F20"/>
          <w:w w:val="105"/>
          <w:sz w:val="28"/>
          <w:szCs w:val="28"/>
        </w:rPr>
        <w:t>самим</w:t>
      </w:r>
      <w:r w:rsidR="00865285">
        <w:rPr>
          <w:rFonts w:ascii="Liberation Serif" w:hAnsi="Liberation Serif" w:cs="Liberation Serif"/>
          <w:color w:val="231F20"/>
          <w:w w:val="105"/>
          <w:sz w:val="28"/>
          <w:szCs w:val="28"/>
        </w:rPr>
        <w:t xml:space="preserve"> </w:t>
      </w:r>
      <w:r w:rsidRPr="00EF1E85">
        <w:rPr>
          <w:rFonts w:ascii="Liberation Serif" w:hAnsi="Liberation Serif" w:cs="Liberation Serif"/>
          <w:color w:val="231F20"/>
          <w:w w:val="105"/>
          <w:sz w:val="28"/>
          <w:szCs w:val="28"/>
        </w:rPr>
        <w:t>задавать</w:t>
      </w:r>
      <w:r w:rsidR="00865285">
        <w:rPr>
          <w:rFonts w:ascii="Liberation Serif" w:hAnsi="Liberation Serif" w:cs="Liberation Serif"/>
          <w:color w:val="231F20"/>
          <w:w w:val="105"/>
          <w:sz w:val="28"/>
          <w:szCs w:val="28"/>
        </w:rPr>
        <w:t xml:space="preserve"> </w:t>
      </w:r>
      <w:r w:rsidRPr="00EF1E85">
        <w:rPr>
          <w:rFonts w:ascii="Liberation Serif" w:hAnsi="Liberation Serif" w:cs="Liberation Serif"/>
          <w:color w:val="231F20"/>
          <w:w w:val="105"/>
          <w:sz w:val="28"/>
          <w:szCs w:val="28"/>
        </w:rPr>
        <w:t>вопросы</w:t>
      </w:r>
      <w:r w:rsidR="006520AB">
        <w:rPr>
          <w:rFonts w:ascii="Liberation Serif" w:hAnsi="Liberation Serif" w:cs="Liberation Serif"/>
          <w:color w:val="231F20"/>
          <w:w w:val="105"/>
          <w:sz w:val="28"/>
          <w:szCs w:val="28"/>
        </w:rPr>
        <w:t>.</w:t>
      </w:r>
    </w:p>
    <w:p w:rsidR="00EF1E85" w:rsidRPr="003E681D" w:rsidRDefault="0068772C"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noProof/>
          <w:color w:val="FF0000"/>
          <w:sz w:val="28"/>
          <w:szCs w:val="28"/>
          <w:lang w:eastAsia="ru-RU"/>
        </w:rPr>
        <w:drawing>
          <wp:anchor distT="0" distB="0" distL="114300" distR="114300" simplePos="0" relativeHeight="487528448" behindDoc="1" locked="0" layoutInCell="1" allowOverlap="1">
            <wp:simplePos x="0" y="0"/>
            <wp:positionH relativeFrom="column">
              <wp:posOffset>260350</wp:posOffset>
            </wp:positionH>
            <wp:positionV relativeFrom="paragraph">
              <wp:posOffset>28575</wp:posOffset>
            </wp:positionV>
            <wp:extent cx="127000" cy="412750"/>
            <wp:effectExtent l="19050" t="0" r="6350" b="0"/>
            <wp:wrapNone/>
            <wp:docPr id="10"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00EF1E85" w:rsidRPr="003E681D">
        <w:rPr>
          <w:rFonts w:ascii="Liberation Serif" w:hAnsi="Liberation Serif" w:cs="Liberation Serif"/>
          <w:b/>
          <w:color w:val="FF0000"/>
          <w:w w:val="125"/>
          <w:sz w:val="28"/>
          <w:szCs w:val="28"/>
        </w:rPr>
        <w:t>Принимайте</w:t>
      </w:r>
      <w:r w:rsidR="00865285"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любые</w:t>
      </w:r>
      <w:r w:rsidR="00865285"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ответы</w:t>
      </w:r>
      <w:r w:rsidR="00865285"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spacing w:val="-4"/>
          <w:w w:val="125"/>
          <w:sz w:val="28"/>
          <w:szCs w:val="28"/>
        </w:rPr>
        <w:t>детей</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6"/>
          <w:sz w:val="28"/>
          <w:szCs w:val="28"/>
        </w:rPr>
        <w:t>Педагогу</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должны</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быть</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важны</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любые</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ответы,</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даже</w:t>
      </w:r>
      <w:r w:rsidR="00865285">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самые</w:t>
      </w:r>
      <w:r w:rsidR="002B1D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фантастические,</w:t>
      </w:r>
      <w:r w:rsidR="002B1D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 xml:space="preserve">без </w:t>
      </w:r>
      <w:r w:rsidRPr="00EF1E85">
        <w:rPr>
          <w:rFonts w:ascii="Liberation Serif" w:hAnsi="Liberation Serif" w:cs="Liberation Serif"/>
          <w:color w:val="231F20"/>
          <w:spacing w:val="-2"/>
          <w:sz w:val="28"/>
          <w:szCs w:val="28"/>
        </w:rPr>
        <w:t>детской</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боязни</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ошибиться</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или</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ответить</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неправильно.</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На</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основе</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их</w:t>
      </w:r>
      <w:r w:rsidR="002B1D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 xml:space="preserve">ответов </w:t>
      </w:r>
      <w:r w:rsidRPr="00EF1E85">
        <w:rPr>
          <w:rFonts w:ascii="Liberation Serif" w:hAnsi="Liberation Serif" w:cs="Liberation Serif"/>
          <w:color w:val="231F20"/>
          <w:sz w:val="28"/>
          <w:szCs w:val="28"/>
        </w:rPr>
        <w:t>размышляйте</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вместе</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с</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детьми,</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почему</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то</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или</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иное</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предложение</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вы</w:t>
      </w:r>
      <w:r w:rsidR="002B1D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 xml:space="preserve">сейчас </w:t>
      </w:r>
      <w:r w:rsidRPr="00EF1E85">
        <w:rPr>
          <w:rFonts w:ascii="Liberation Serif" w:hAnsi="Liberation Serif" w:cs="Liberation Serif"/>
          <w:color w:val="231F20"/>
          <w:spacing w:val="-4"/>
          <w:sz w:val="28"/>
          <w:szCs w:val="28"/>
        </w:rPr>
        <w:t>реализовать</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не</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можете,</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что</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нужно</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подготовить</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для</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этого</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или,</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может</w:t>
      </w:r>
      <w:r w:rsidR="002B1D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быть,</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8"/>
          <w:w w:val="105"/>
          <w:sz w:val="28"/>
          <w:szCs w:val="28"/>
        </w:rPr>
        <w:t>«на</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данном</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этапе</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развития</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мира»</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это</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вообще</w:t>
      </w:r>
      <w:r w:rsidR="002B1D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невозможно</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 xml:space="preserve">осуществить. </w:t>
      </w:r>
      <w:r w:rsidRPr="00EF1E85">
        <w:rPr>
          <w:rFonts w:ascii="Liberation Serif" w:hAnsi="Liberation Serif" w:cs="Liberation Serif"/>
          <w:color w:val="231F20"/>
          <w:spacing w:val="-4"/>
          <w:sz w:val="28"/>
          <w:szCs w:val="28"/>
        </w:rPr>
        <w:t>Помните,</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что</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разнообразие</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ответов</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детей</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бывает</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велико</w:t>
      </w:r>
      <w:r w:rsidR="0068772C">
        <w:rPr>
          <w:rFonts w:ascii="Liberation Serif" w:hAnsi="Liberation Serif" w:cs="Liberation Serif"/>
          <w:color w:val="231F20"/>
          <w:spacing w:val="-4"/>
          <w:sz w:val="28"/>
          <w:szCs w:val="28"/>
        </w:rPr>
        <w:t xml:space="preserve"> </w:t>
      </w:r>
      <w:proofErr w:type="gramStart"/>
      <w:r w:rsidRPr="00EF1E85">
        <w:rPr>
          <w:rFonts w:ascii="Liberation Serif" w:hAnsi="Liberation Serif" w:cs="Liberation Serif"/>
          <w:color w:val="231F20"/>
          <w:spacing w:val="-4"/>
          <w:sz w:val="28"/>
          <w:szCs w:val="28"/>
        </w:rPr>
        <w:t>также,</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как</w:t>
      </w:r>
      <w:proofErr w:type="gramEnd"/>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 xml:space="preserve">вполне </w:t>
      </w:r>
      <w:r w:rsidRPr="00EF1E85">
        <w:rPr>
          <w:rFonts w:ascii="Liberation Serif" w:hAnsi="Liberation Serif" w:cs="Liberation Serif"/>
          <w:color w:val="231F20"/>
          <w:spacing w:val="-2"/>
          <w:w w:val="105"/>
          <w:sz w:val="28"/>
          <w:szCs w:val="28"/>
        </w:rPr>
        <w:t>логичное</w:t>
      </w:r>
      <w:r w:rsidR="0068772C">
        <w:rPr>
          <w:rFonts w:ascii="Liberation Serif" w:hAnsi="Liberation Serif" w:cs="Liberation Serif"/>
          <w:color w:val="231F20"/>
          <w:spacing w:val="-2"/>
          <w:w w:val="105"/>
          <w:sz w:val="28"/>
          <w:szCs w:val="28"/>
        </w:rPr>
        <w:t xml:space="preserve"> </w:t>
      </w:r>
      <w:r w:rsidRPr="00EF1E85">
        <w:rPr>
          <w:rFonts w:ascii="Liberation Serif" w:hAnsi="Liberation Serif" w:cs="Liberation Serif"/>
          <w:color w:val="231F20"/>
          <w:spacing w:val="-2"/>
          <w:w w:val="105"/>
          <w:sz w:val="28"/>
          <w:szCs w:val="28"/>
        </w:rPr>
        <w:t>обоснование</w:t>
      </w:r>
      <w:r w:rsidR="0068772C">
        <w:rPr>
          <w:rFonts w:ascii="Liberation Serif" w:hAnsi="Liberation Serif" w:cs="Liberation Serif"/>
          <w:color w:val="231F20"/>
          <w:spacing w:val="-2"/>
          <w:w w:val="105"/>
          <w:sz w:val="28"/>
          <w:szCs w:val="28"/>
        </w:rPr>
        <w:t xml:space="preserve"> </w:t>
      </w:r>
      <w:r w:rsidRPr="00EF1E85">
        <w:rPr>
          <w:rFonts w:ascii="Liberation Serif" w:hAnsi="Liberation Serif" w:cs="Liberation Serif"/>
          <w:color w:val="231F20"/>
          <w:spacing w:val="-2"/>
          <w:w w:val="105"/>
          <w:sz w:val="28"/>
          <w:szCs w:val="28"/>
        </w:rPr>
        <w:t>с</w:t>
      </w:r>
      <w:r w:rsidR="0068772C">
        <w:rPr>
          <w:rFonts w:ascii="Liberation Serif" w:hAnsi="Liberation Serif" w:cs="Liberation Serif"/>
          <w:color w:val="231F20"/>
          <w:spacing w:val="-2"/>
          <w:w w:val="105"/>
          <w:sz w:val="28"/>
          <w:szCs w:val="28"/>
        </w:rPr>
        <w:t xml:space="preserve"> </w:t>
      </w:r>
      <w:r w:rsidRPr="00EF1E85">
        <w:rPr>
          <w:rFonts w:ascii="Liberation Serif" w:hAnsi="Liberation Serif" w:cs="Liberation Serif"/>
          <w:color w:val="231F20"/>
          <w:spacing w:val="-2"/>
          <w:w w:val="105"/>
          <w:sz w:val="28"/>
          <w:szCs w:val="28"/>
        </w:rPr>
        <w:t>их</w:t>
      </w:r>
      <w:r w:rsidR="0068772C">
        <w:rPr>
          <w:rFonts w:ascii="Liberation Serif" w:hAnsi="Liberation Serif" w:cs="Liberation Serif"/>
          <w:color w:val="231F20"/>
          <w:spacing w:val="-2"/>
          <w:w w:val="105"/>
          <w:sz w:val="28"/>
          <w:szCs w:val="28"/>
        </w:rPr>
        <w:t xml:space="preserve"> </w:t>
      </w:r>
      <w:r w:rsidRPr="00EF1E85">
        <w:rPr>
          <w:rFonts w:ascii="Liberation Serif" w:hAnsi="Liberation Serif" w:cs="Liberation Serif"/>
          <w:color w:val="231F20"/>
          <w:spacing w:val="-2"/>
          <w:w w:val="105"/>
          <w:sz w:val="28"/>
          <w:szCs w:val="28"/>
        </w:rPr>
        <w:t>точки</w:t>
      </w:r>
      <w:r w:rsidR="0068772C">
        <w:rPr>
          <w:rFonts w:ascii="Liberation Serif" w:hAnsi="Liberation Serif" w:cs="Liberation Serif"/>
          <w:color w:val="231F20"/>
          <w:spacing w:val="-2"/>
          <w:w w:val="105"/>
          <w:sz w:val="28"/>
          <w:szCs w:val="28"/>
        </w:rPr>
        <w:t xml:space="preserve"> </w:t>
      </w:r>
      <w:r w:rsidRPr="00EF1E85">
        <w:rPr>
          <w:rFonts w:ascii="Liberation Serif" w:hAnsi="Liberation Serif" w:cs="Liberation Serif"/>
          <w:color w:val="231F20"/>
          <w:spacing w:val="-2"/>
          <w:w w:val="105"/>
          <w:sz w:val="28"/>
          <w:szCs w:val="28"/>
        </w:rPr>
        <w:t>зрения</w:t>
      </w:r>
      <w:r w:rsidR="006520AB">
        <w:rPr>
          <w:rFonts w:ascii="Liberation Serif" w:hAnsi="Liberation Serif" w:cs="Liberation Serif"/>
          <w:color w:val="231F20"/>
          <w:spacing w:val="-2"/>
          <w:w w:val="105"/>
          <w:sz w:val="28"/>
          <w:szCs w:val="28"/>
        </w:rPr>
        <w:t>.</w:t>
      </w:r>
    </w:p>
    <w:p w:rsidR="00EF1E85" w:rsidRPr="003E681D" w:rsidRDefault="0068772C"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noProof/>
          <w:color w:val="FF0000"/>
          <w:sz w:val="28"/>
          <w:szCs w:val="28"/>
          <w:lang w:eastAsia="ru-RU"/>
        </w:rPr>
        <w:drawing>
          <wp:anchor distT="0" distB="0" distL="114300" distR="114300" simplePos="0" relativeHeight="487530496" behindDoc="1" locked="0" layoutInCell="1" allowOverlap="1">
            <wp:simplePos x="0" y="0"/>
            <wp:positionH relativeFrom="column">
              <wp:posOffset>260350</wp:posOffset>
            </wp:positionH>
            <wp:positionV relativeFrom="paragraph">
              <wp:posOffset>57785</wp:posOffset>
            </wp:positionV>
            <wp:extent cx="127000" cy="412750"/>
            <wp:effectExtent l="19050" t="0" r="6350" b="0"/>
            <wp:wrapNone/>
            <wp:docPr id="11"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00EF1E85" w:rsidRPr="003E681D">
        <w:rPr>
          <w:rFonts w:ascii="Liberation Serif" w:hAnsi="Liberation Serif" w:cs="Liberation Serif"/>
          <w:b/>
          <w:color w:val="FF0000"/>
          <w:w w:val="125"/>
          <w:sz w:val="28"/>
          <w:szCs w:val="28"/>
        </w:rPr>
        <w:t>Удивляйте</w:t>
      </w:r>
      <w:r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и</w:t>
      </w:r>
      <w:r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искренне</w:t>
      </w:r>
      <w:r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spacing w:val="-2"/>
          <w:w w:val="125"/>
          <w:sz w:val="28"/>
          <w:szCs w:val="28"/>
        </w:rPr>
        <w:t>удивляйтесь</w:t>
      </w:r>
    </w:p>
    <w:p w:rsidR="00EF1E85" w:rsidRPr="00EF1E85" w:rsidRDefault="00EF1E85" w:rsidP="00EF1E85">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z w:val="28"/>
          <w:szCs w:val="28"/>
        </w:rPr>
        <w:t>На</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протяжении</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всей</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совместной</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деятельности</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не</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переставайте</w:t>
      </w:r>
      <w:r w:rsidR="0068772C">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 xml:space="preserve">удивлять </w:t>
      </w:r>
      <w:r w:rsidRPr="00EF1E85">
        <w:rPr>
          <w:rFonts w:ascii="Liberation Serif" w:hAnsi="Liberation Serif" w:cs="Liberation Serif"/>
          <w:color w:val="231F20"/>
          <w:spacing w:val="-6"/>
          <w:sz w:val="28"/>
          <w:szCs w:val="28"/>
        </w:rPr>
        <w:t>предметом, фразой, вопросом, ситуацией и искренне удивляться тому, как дети отвечают,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рисуют,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экспериментируют,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предлагают,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взаимодействуют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друг</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w:t>
      </w:r>
      <w:r w:rsidR="0068772C">
        <w:rPr>
          <w:rFonts w:ascii="Liberation Serif" w:hAnsi="Liberation Serif" w:cs="Liberation Serif"/>
          <w:color w:val="231F20"/>
          <w:spacing w:val="-6"/>
          <w:sz w:val="28"/>
          <w:szCs w:val="28"/>
        </w:rPr>
        <w:t xml:space="preserve"> дру</w:t>
      </w:r>
      <w:r w:rsidRPr="00EF1E85">
        <w:rPr>
          <w:rFonts w:ascii="Liberation Serif" w:hAnsi="Liberation Serif" w:cs="Liberation Serif"/>
          <w:color w:val="231F20"/>
          <w:spacing w:val="-6"/>
          <w:sz w:val="28"/>
          <w:szCs w:val="28"/>
        </w:rPr>
        <w:t>гом.</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Это</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создает</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у</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них</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ситуацию</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успеха.</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Не</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бойтесь</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сказать,</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что</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что-то</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не</w:t>
      </w:r>
      <w:r w:rsidR="0068772C">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 xml:space="preserve">знаете </w:t>
      </w:r>
      <w:r w:rsidRPr="00EF1E85">
        <w:rPr>
          <w:rFonts w:ascii="Liberation Serif" w:hAnsi="Liberation Serif" w:cs="Liberation Serif"/>
          <w:color w:val="231F20"/>
          <w:spacing w:val="-2"/>
          <w:sz w:val="28"/>
          <w:szCs w:val="28"/>
        </w:rPr>
        <w:t>или</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у</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вас</w:t>
      </w:r>
      <w:r w:rsidR="0068772C">
        <w:rPr>
          <w:rFonts w:ascii="Liberation Serif" w:hAnsi="Liberation Serif" w:cs="Liberation Serif"/>
          <w:color w:val="231F20"/>
          <w:spacing w:val="-2"/>
          <w:sz w:val="28"/>
          <w:szCs w:val="28"/>
        </w:rPr>
        <w:t xml:space="preserve"> что-</w:t>
      </w:r>
      <w:r w:rsidRPr="00EF1E85">
        <w:rPr>
          <w:rFonts w:ascii="Liberation Serif" w:hAnsi="Liberation Serif" w:cs="Liberation Serif"/>
          <w:color w:val="231F20"/>
          <w:spacing w:val="-2"/>
          <w:sz w:val="28"/>
          <w:szCs w:val="28"/>
        </w:rPr>
        <w:t>то</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не</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получилось.</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Это</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дает</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им</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право</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на</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ошибку.</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Если</w:t>
      </w:r>
      <w:r w:rsidR="0068772C">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видите</w:t>
      </w:r>
    </w:p>
    <w:p w:rsidR="00EF1E85" w:rsidRPr="003E681D" w:rsidRDefault="0068772C" w:rsidP="003E681D">
      <w:pPr>
        <w:pStyle w:val="TableParagraph"/>
        <w:ind w:left="0" w:firstLine="720"/>
        <w:jc w:val="both"/>
        <w:rPr>
          <w:rFonts w:ascii="Liberation Serif" w:hAnsi="Liberation Serif" w:cs="Liberation Serif"/>
          <w:color w:val="231F20"/>
          <w:spacing w:val="-2"/>
          <w:sz w:val="28"/>
          <w:szCs w:val="28"/>
        </w:rPr>
      </w:pPr>
      <w:r w:rsidRPr="00EF1E85">
        <w:rPr>
          <w:rFonts w:ascii="Liberation Serif" w:hAnsi="Liberation Serif" w:cs="Liberation Serif"/>
          <w:color w:val="231F20"/>
          <w:spacing w:val="-2"/>
          <w:sz w:val="28"/>
          <w:szCs w:val="28"/>
        </w:rPr>
        <w:t>Н</w:t>
      </w:r>
      <w:r w:rsidR="00EF1E85" w:rsidRPr="00EF1E85">
        <w:rPr>
          <w:rFonts w:ascii="Liberation Serif" w:hAnsi="Liberation Serif" w:cs="Liberation Serif"/>
          <w:color w:val="231F20"/>
          <w:spacing w:val="-2"/>
          <w:sz w:val="28"/>
          <w:szCs w:val="28"/>
        </w:rPr>
        <w:t>а</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занятии</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нерешительного</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молчаливого</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ребенка,</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который</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все</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время</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lastRenderedPageBreak/>
        <w:t xml:space="preserve">боится </w:t>
      </w:r>
      <w:r w:rsidR="00EF1E85" w:rsidRPr="00EF1E85">
        <w:rPr>
          <w:rFonts w:ascii="Liberation Serif" w:hAnsi="Liberation Serif" w:cs="Liberation Serif"/>
          <w:color w:val="231F20"/>
          <w:spacing w:val="-8"/>
          <w:sz w:val="28"/>
          <w:szCs w:val="28"/>
        </w:rPr>
        <w:t>сделать</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что-то</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не</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так,</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подыграйте.</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Скажите,</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что</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у</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вас</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тоже</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что-то</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не</w:t>
      </w:r>
      <w:r>
        <w:rPr>
          <w:rFonts w:ascii="Liberation Serif" w:hAnsi="Liberation Serif" w:cs="Liberation Serif"/>
          <w:color w:val="231F20"/>
          <w:spacing w:val="-8"/>
          <w:sz w:val="28"/>
          <w:szCs w:val="28"/>
        </w:rPr>
        <w:t xml:space="preserve"> </w:t>
      </w:r>
      <w:r w:rsidR="00EF1E85" w:rsidRPr="00EF1E85">
        <w:rPr>
          <w:rFonts w:ascii="Liberation Serif" w:hAnsi="Liberation Serif" w:cs="Liberation Serif"/>
          <w:color w:val="231F20"/>
          <w:spacing w:val="-8"/>
          <w:sz w:val="28"/>
          <w:szCs w:val="28"/>
        </w:rPr>
        <w:t xml:space="preserve">получается, </w:t>
      </w:r>
      <w:r w:rsidR="00EF1E85" w:rsidRPr="00EF1E85">
        <w:rPr>
          <w:rFonts w:ascii="Liberation Serif" w:hAnsi="Liberation Serif" w:cs="Liberation Serif"/>
          <w:color w:val="231F20"/>
          <w:spacing w:val="-2"/>
          <w:sz w:val="28"/>
          <w:szCs w:val="28"/>
        </w:rPr>
        <w:t>например,</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лодка</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из</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пластилина.</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Таким</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признанием,</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которое</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прозвучит</w:t>
      </w:r>
      <w:r>
        <w:rPr>
          <w:rFonts w:ascii="Liberation Serif" w:hAnsi="Liberation Serif" w:cs="Liberation Serif"/>
          <w:color w:val="231F20"/>
          <w:spacing w:val="-2"/>
          <w:sz w:val="28"/>
          <w:szCs w:val="28"/>
        </w:rPr>
        <w:t xml:space="preserve"> </w:t>
      </w:r>
      <w:r w:rsidR="00EF1E85" w:rsidRPr="00EF1E85">
        <w:rPr>
          <w:rFonts w:ascii="Liberation Serif" w:hAnsi="Liberation Serif" w:cs="Liberation Serif"/>
          <w:color w:val="231F20"/>
          <w:spacing w:val="-2"/>
          <w:sz w:val="28"/>
          <w:szCs w:val="28"/>
        </w:rPr>
        <w:t>как</w:t>
      </w:r>
      <w:r w:rsidR="006520AB">
        <w:rPr>
          <w:rFonts w:ascii="Liberation Serif" w:hAnsi="Liberation Serif" w:cs="Liberation Serif"/>
          <w:sz w:val="28"/>
          <w:szCs w:val="28"/>
        </w:rPr>
        <w:t xml:space="preserve"> б</w:t>
      </w:r>
      <w:r w:rsidR="00EF1E85" w:rsidRPr="00EF1E85">
        <w:rPr>
          <w:rFonts w:ascii="Liberation Serif" w:hAnsi="Liberation Serif" w:cs="Liberation Serif"/>
          <w:color w:val="231F20"/>
          <w:spacing w:val="-4"/>
          <w:sz w:val="28"/>
          <w:szCs w:val="28"/>
        </w:rPr>
        <w:t>ы</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невзначай,</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вы</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поможете</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воспитаннику</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ненадолго</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побороть</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свою</w:t>
      </w:r>
      <w:r>
        <w:rPr>
          <w:rFonts w:ascii="Liberation Serif" w:hAnsi="Liberation Serif" w:cs="Liberation Serif"/>
          <w:color w:val="231F20"/>
          <w:spacing w:val="-4"/>
          <w:sz w:val="28"/>
          <w:szCs w:val="28"/>
        </w:rPr>
        <w:t xml:space="preserve"> </w:t>
      </w:r>
      <w:r w:rsidR="00EF1E85" w:rsidRPr="00EF1E85">
        <w:rPr>
          <w:rFonts w:ascii="Liberation Serif" w:hAnsi="Liberation Serif" w:cs="Liberation Serif"/>
          <w:color w:val="231F20"/>
          <w:spacing w:val="-4"/>
          <w:sz w:val="28"/>
          <w:szCs w:val="28"/>
        </w:rPr>
        <w:t>неуверен</w:t>
      </w:r>
      <w:r w:rsidR="00EF1E85" w:rsidRPr="00EF1E85">
        <w:rPr>
          <w:rFonts w:ascii="Liberation Serif" w:hAnsi="Liberation Serif" w:cs="Liberation Serif"/>
          <w:color w:val="231F20"/>
          <w:spacing w:val="-2"/>
          <w:sz w:val="28"/>
          <w:szCs w:val="28"/>
        </w:rPr>
        <w:t>ность</w:t>
      </w:r>
      <w:r w:rsidR="006520AB">
        <w:rPr>
          <w:rFonts w:ascii="Liberation Serif" w:hAnsi="Liberation Serif" w:cs="Liberation Serif"/>
          <w:color w:val="231F20"/>
          <w:spacing w:val="-2"/>
          <w:sz w:val="28"/>
          <w:szCs w:val="28"/>
        </w:rPr>
        <w:t>.</w:t>
      </w:r>
    </w:p>
    <w:p w:rsidR="00EF1E85" w:rsidRPr="003E681D" w:rsidRDefault="006520AB"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noProof/>
          <w:color w:val="FF0000"/>
          <w:sz w:val="28"/>
          <w:szCs w:val="28"/>
          <w:lang w:eastAsia="ru-RU"/>
        </w:rPr>
        <w:drawing>
          <wp:anchor distT="0" distB="0" distL="114300" distR="114300" simplePos="0" relativeHeight="487534592" behindDoc="1" locked="0" layoutInCell="1" allowOverlap="1">
            <wp:simplePos x="0" y="0"/>
            <wp:positionH relativeFrom="column">
              <wp:posOffset>260350</wp:posOffset>
            </wp:positionH>
            <wp:positionV relativeFrom="paragraph">
              <wp:posOffset>31750</wp:posOffset>
            </wp:positionV>
            <wp:extent cx="127000" cy="412750"/>
            <wp:effectExtent l="19050" t="0" r="6350" b="0"/>
            <wp:wrapNone/>
            <wp:docPr id="13"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00EF1E85" w:rsidRPr="003E681D">
        <w:rPr>
          <w:rFonts w:ascii="Liberation Serif" w:hAnsi="Liberation Serif" w:cs="Liberation Serif"/>
          <w:b/>
          <w:color w:val="FF0000"/>
          <w:w w:val="125"/>
          <w:sz w:val="28"/>
          <w:szCs w:val="28"/>
        </w:rPr>
        <w:t>Будьте</w:t>
      </w:r>
      <w:r w:rsidR="0068772C"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гибкими</w:t>
      </w:r>
      <w:r w:rsidR="0068772C"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w w:val="125"/>
          <w:sz w:val="28"/>
          <w:szCs w:val="28"/>
        </w:rPr>
        <w:t>и</w:t>
      </w:r>
      <w:r w:rsidR="0068772C" w:rsidRPr="003E681D">
        <w:rPr>
          <w:rFonts w:ascii="Liberation Serif" w:hAnsi="Liberation Serif" w:cs="Liberation Serif"/>
          <w:b/>
          <w:color w:val="FF0000"/>
          <w:w w:val="125"/>
          <w:sz w:val="28"/>
          <w:szCs w:val="28"/>
        </w:rPr>
        <w:t xml:space="preserve"> </w:t>
      </w:r>
      <w:r w:rsidR="00EF1E85" w:rsidRPr="003E681D">
        <w:rPr>
          <w:rFonts w:ascii="Liberation Serif" w:hAnsi="Liberation Serif" w:cs="Liberation Serif"/>
          <w:b/>
          <w:color w:val="FF0000"/>
          <w:spacing w:val="-2"/>
          <w:w w:val="125"/>
          <w:sz w:val="28"/>
          <w:szCs w:val="28"/>
        </w:rPr>
        <w:t>мобильными</w:t>
      </w:r>
    </w:p>
    <w:p w:rsidR="00EF1E85" w:rsidRPr="006520AB" w:rsidRDefault="00EF1E85" w:rsidP="006520AB">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8"/>
          <w:w w:val="105"/>
          <w:sz w:val="28"/>
          <w:szCs w:val="28"/>
        </w:rPr>
        <w:t>Все</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мы</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разные,</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и</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ситуации,</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даже</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на</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хорошо</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подготовленном</w:t>
      </w:r>
      <w:r w:rsidR="0068772C">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 xml:space="preserve">занятии, </w:t>
      </w:r>
      <w:r w:rsidRPr="00EF1E85">
        <w:rPr>
          <w:rFonts w:ascii="Liberation Serif" w:hAnsi="Liberation Serif" w:cs="Liberation Serif"/>
          <w:color w:val="231F20"/>
          <w:spacing w:val="-6"/>
          <w:sz w:val="28"/>
          <w:szCs w:val="28"/>
        </w:rPr>
        <w:t xml:space="preserve">могут случиться непредсказуемые. Поэтому очень важно «поворачиваться» </w:t>
      </w:r>
      <w:r w:rsidRPr="00EF1E85">
        <w:rPr>
          <w:rFonts w:ascii="Liberation Serif" w:hAnsi="Liberation Serif" w:cs="Liberation Serif"/>
          <w:color w:val="231F20"/>
          <w:spacing w:val="-4"/>
          <w:sz w:val="28"/>
          <w:szCs w:val="28"/>
        </w:rPr>
        <w:t>за</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ходом</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мыслей</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детей</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их</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предложений,</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создавать</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условия</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для</w:t>
      </w:r>
      <w:r w:rsidR="0068772C">
        <w:rPr>
          <w:rFonts w:ascii="Liberation Serif" w:hAnsi="Liberation Serif" w:cs="Liberation Serif"/>
          <w:color w:val="231F20"/>
          <w:spacing w:val="-4"/>
          <w:sz w:val="28"/>
          <w:szCs w:val="28"/>
        </w:rPr>
        <w:t xml:space="preserve"> реализа</w:t>
      </w:r>
      <w:r w:rsidRPr="00EF1E85">
        <w:rPr>
          <w:rFonts w:ascii="Liberation Serif" w:hAnsi="Liberation Serif" w:cs="Liberation Serif"/>
          <w:color w:val="231F20"/>
          <w:spacing w:val="-4"/>
          <w:sz w:val="28"/>
          <w:szCs w:val="28"/>
        </w:rPr>
        <w:t>ции</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всех</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их</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замыслов.</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Например,</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если</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на</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занятии</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кто-то</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из</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детей</w:t>
      </w:r>
      <w:r w:rsidR="0068772C">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начинает вслед</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вами</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что-то</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придумывать</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свое</w:t>
      </w:r>
      <w:r w:rsidR="00A52767">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w:t>
      </w:r>
      <w:r w:rsidR="00A52767">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поддержите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эту</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инициативу.</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 xml:space="preserve">Если </w:t>
      </w:r>
      <w:r w:rsidRPr="00EF1E85">
        <w:rPr>
          <w:rFonts w:ascii="Liberation Serif" w:hAnsi="Liberation Serif" w:cs="Liberation Serif"/>
          <w:color w:val="231F20"/>
          <w:spacing w:val="-8"/>
          <w:w w:val="105"/>
          <w:sz w:val="28"/>
          <w:szCs w:val="28"/>
        </w:rPr>
        <w:t>кто-то</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из</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детей</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на</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занятии</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пробует</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как-то</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по-своему</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экспериментировать</w:t>
      </w:r>
      <w:r w:rsidR="006520AB">
        <w:rPr>
          <w:rFonts w:ascii="Liberation Serif" w:hAnsi="Liberation Serif" w:cs="Liberation Serif"/>
          <w:sz w:val="28"/>
          <w:szCs w:val="28"/>
        </w:rPr>
        <w:t xml:space="preserve"> </w:t>
      </w:r>
      <w:r w:rsidRPr="00EF1E85">
        <w:rPr>
          <w:rFonts w:ascii="Liberation Serif" w:hAnsi="Liberation Serif" w:cs="Liberation Serif"/>
          <w:color w:val="231F20"/>
          <w:spacing w:val="-6"/>
          <w:sz w:val="28"/>
          <w:szCs w:val="28"/>
        </w:rPr>
        <w:t>с предметами, а не так, как предложили это сделать вы, – привлекайте внимание</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остальных</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к</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его</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изобретению.</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У</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детей</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будет</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выбор</w:t>
      </w:r>
      <w:r w:rsidR="006520AB">
        <w:rPr>
          <w:rFonts w:ascii="Liberation Serif" w:hAnsi="Liberation Serif" w:cs="Liberation Serif"/>
          <w:color w:val="231F20"/>
          <w:spacing w:val="-6"/>
          <w:sz w:val="28"/>
          <w:szCs w:val="28"/>
        </w:rPr>
        <w:t xml:space="preserve"> </w:t>
      </w:r>
      <w:proofErr w:type="gramStart"/>
      <w:r w:rsidRPr="00EF1E85">
        <w:rPr>
          <w:rFonts w:ascii="Liberation Serif" w:hAnsi="Liberation Serif" w:cs="Liberation Serif"/>
          <w:color w:val="231F20"/>
          <w:spacing w:val="-6"/>
          <w:sz w:val="28"/>
          <w:szCs w:val="28"/>
        </w:rPr>
        <w:t>–п</w:t>
      </w:r>
      <w:proofErr w:type="gramEnd"/>
      <w:r w:rsidRPr="00EF1E85">
        <w:rPr>
          <w:rFonts w:ascii="Liberation Serif" w:hAnsi="Liberation Serif" w:cs="Liberation Serif"/>
          <w:color w:val="231F20"/>
          <w:spacing w:val="-6"/>
          <w:sz w:val="28"/>
          <w:szCs w:val="28"/>
        </w:rPr>
        <w:t>робовать</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делать</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 xml:space="preserve">так </w:t>
      </w:r>
      <w:r w:rsidRPr="00EF1E85">
        <w:rPr>
          <w:rFonts w:ascii="Liberation Serif" w:hAnsi="Liberation Serif" w:cs="Liberation Serif"/>
          <w:color w:val="231F20"/>
          <w:sz w:val="28"/>
          <w:szCs w:val="28"/>
        </w:rPr>
        <w:t>же,</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как</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сверстник,</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или</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как</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предложил</w:t>
      </w:r>
      <w:r w:rsidR="006520AB">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педагог</w:t>
      </w:r>
      <w:r w:rsidR="006520AB">
        <w:rPr>
          <w:rFonts w:ascii="Liberation Serif" w:hAnsi="Liberation Serif" w:cs="Liberation Serif"/>
          <w:color w:val="231F20"/>
          <w:sz w:val="28"/>
          <w:szCs w:val="28"/>
        </w:rPr>
        <w:t>.</w:t>
      </w:r>
      <w:r w:rsidRPr="00EF1E85">
        <w:rPr>
          <w:rFonts w:ascii="Liberation Serif" w:hAnsi="Liberation Serif" w:cs="Liberation Serif"/>
          <w:i/>
          <w:color w:val="FBC4B4"/>
          <w:spacing w:val="-10"/>
          <w:w w:val="90"/>
          <w:sz w:val="28"/>
          <w:szCs w:val="28"/>
        </w:rPr>
        <w:t>5</w:t>
      </w:r>
    </w:p>
    <w:p w:rsidR="00EF1E85" w:rsidRPr="003E681D" w:rsidRDefault="006520AB"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noProof/>
          <w:color w:val="FF0000"/>
          <w:sz w:val="28"/>
          <w:szCs w:val="28"/>
          <w:lang w:eastAsia="ru-RU"/>
        </w:rPr>
        <w:drawing>
          <wp:anchor distT="0" distB="0" distL="114300" distR="114300" simplePos="0" relativeHeight="487532544" behindDoc="1" locked="0" layoutInCell="1" allowOverlap="1">
            <wp:simplePos x="0" y="0"/>
            <wp:positionH relativeFrom="column">
              <wp:posOffset>196850</wp:posOffset>
            </wp:positionH>
            <wp:positionV relativeFrom="paragraph">
              <wp:posOffset>57150</wp:posOffset>
            </wp:positionV>
            <wp:extent cx="127000" cy="412750"/>
            <wp:effectExtent l="19050" t="0" r="6350" b="0"/>
            <wp:wrapNone/>
            <wp:docPr id="12"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00EF1E85" w:rsidRPr="003E681D">
        <w:rPr>
          <w:rFonts w:ascii="Liberation Serif" w:hAnsi="Liberation Serif" w:cs="Liberation Serif"/>
          <w:b/>
          <w:color w:val="FF0000"/>
          <w:w w:val="125"/>
          <w:sz w:val="28"/>
          <w:szCs w:val="28"/>
        </w:rPr>
        <w:t xml:space="preserve">Не будьте </w:t>
      </w:r>
      <w:r w:rsidR="00EF1E85" w:rsidRPr="003E681D">
        <w:rPr>
          <w:rFonts w:ascii="Liberation Serif" w:hAnsi="Liberation Serif" w:cs="Liberation Serif"/>
          <w:b/>
          <w:color w:val="FF0000"/>
          <w:spacing w:val="-2"/>
          <w:w w:val="125"/>
          <w:sz w:val="28"/>
          <w:szCs w:val="28"/>
        </w:rPr>
        <w:t>статичны</w:t>
      </w:r>
    </w:p>
    <w:p w:rsidR="00EF1E85" w:rsidRPr="006520AB" w:rsidRDefault="00EF1E85" w:rsidP="006520AB">
      <w:pPr>
        <w:pStyle w:val="TableParagraph"/>
        <w:ind w:left="0" w:firstLine="720"/>
        <w:jc w:val="both"/>
        <w:rPr>
          <w:rFonts w:ascii="Liberation Serif" w:hAnsi="Liberation Serif" w:cs="Liberation Serif"/>
          <w:sz w:val="28"/>
          <w:szCs w:val="28"/>
        </w:rPr>
      </w:pPr>
      <w:r w:rsidRPr="00EF1E85">
        <w:rPr>
          <w:rFonts w:ascii="Liberation Serif" w:hAnsi="Liberation Serif" w:cs="Liberation Serif"/>
          <w:color w:val="231F20"/>
          <w:spacing w:val="-6"/>
          <w:w w:val="105"/>
          <w:sz w:val="28"/>
          <w:szCs w:val="28"/>
        </w:rPr>
        <w:t>Организовывайте</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смену</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детских</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видов</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деятельности</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с</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учетом</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того</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общеиз</w:t>
      </w:r>
      <w:r w:rsidRPr="00EF1E85">
        <w:rPr>
          <w:rFonts w:ascii="Liberation Serif" w:hAnsi="Liberation Serif" w:cs="Liberation Serif"/>
          <w:color w:val="231F20"/>
          <w:spacing w:val="-4"/>
          <w:sz w:val="28"/>
          <w:szCs w:val="28"/>
        </w:rPr>
        <w:t>вестного</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факта,</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что</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дошкольники</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самые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непроизвольные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w:t>
      </w:r>
      <w:r w:rsidR="006520AB">
        <w:rPr>
          <w:rFonts w:ascii="Liberation Serif" w:hAnsi="Liberation Serif" w:cs="Liberation Serif"/>
          <w:color w:val="231F20"/>
          <w:spacing w:val="-4"/>
          <w:sz w:val="28"/>
          <w:szCs w:val="28"/>
        </w:rPr>
        <w:t xml:space="preserve"> непосредствен</w:t>
      </w:r>
      <w:r w:rsidRPr="00EF1E85">
        <w:rPr>
          <w:rFonts w:ascii="Liberation Serif" w:hAnsi="Liberation Serif" w:cs="Liberation Serif"/>
          <w:color w:val="231F20"/>
          <w:spacing w:val="-2"/>
          <w:sz w:val="28"/>
          <w:szCs w:val="28"/>
        </w:rPr>
        <w:t>ные</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люди</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на</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земле.</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Это</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целесообразно</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еще</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и</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с</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точки</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зрения</w:t>
      </w:r>
      <w:r w:rsidR="006520AB">
        <w:rPr>
          <w:rFonts w:ascii="Liberation Serif" w:hAnsi="Liberation Serif" w:cs="Liberation Serif"/>
          <w:color w:val="231F20"/>
          <w:spacing w:val="-2"/>
          <w:sz w:val="28"/>
          <w:szCs w:val="28"/>
        </w:rPr>
        <w:t xml:space="preserve"> </w:t>
      </w:r>
      <w:proofErr w:type="spellStart"/>
      <w:r w:rsidRPr="00EF1E85">
        <w:rPr>
          <w:rFonts w:ascii="Liberation Serif" w:hAnsi="Liberation Serif" w:cs="Liberation Serif"/>
          <w:color w:val="231F20"/>
          <w:spacing w:val="-2"/>
          <w:sz w:val="28"/>
          <w:szCs w:val="28"/>
        </w:rPr>
        <w:t>здоровьесбере</w:t>
      </w:r>
      <w:r w:rsidRPr="00EF1E85">
        <w:rPr>
          <w:rFonts w:ascii="Liberation Serif" w:hAnsi="Liberation Serif" w:cs="Liberation Serif"/>
          <w:color w:val="231F20"/>
          <w:spacing w:val="-6"/>
          <w:w w:val="105"/>
          <w:sz w:val="28"/>
          <w:szCs w:val="28"/>
        </w:rPr>
        <w:t>жения</w:t>
      </w:r>
      <w:proofErr w:type="spellEnd"/>
      <w:r w:rsidRPr="00EF1E85">
        <w:rPr>
          <w:rFonts w:ascii="Liberation Serif" w:hAnsi="Liberation Serif" w:cs="Liberation Serif"/>
          <w:color w:val="231F20"/>
          <w:spacing w:val="-6"/>
          <w:w w:val="105"/>
          <w:sz w:val="28"/>
          <w:szCs w:val="28"/>
        </w:rPr>
        <w:t>.</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Но</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нагромождать</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занятие</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частой</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сменой</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месторасположения</w:t>
      </w:r>
      <w:r w:rsidR="006520AB">
        <w:rPr>
          <w:rFonts w:ascii="Liberation Serif" w:hAnsi="Liberation Serif" w:cs="Liberation Serif"/>
          <w:color w:val="231F20"/>
          <w:spacing w:val="-6"/>
          <w:w w:val="105"/>
          <w:sz w:val="28"/>
          <w:szCs w:val="28"/>
        </w:rPr>
        <w:t xml:space="preserve"> </w:t>
      </w:r>
      <w:r w:rsidRPr="00EF1E85">
        <w:rPr>
          <w:rFonts w:ascii="Liberation Serif" w:hAnsi="Liberation Serif" w:cs="Liberation Serif"/>
          <w:color w:val="231F20"/>
          <w:spacing w:val="-6"/>
          <w:w w:val="105"/>
          <w:sz w:val="28"/>
          <w:szCs w:val="28"/>
        </w:rPr>
        <w:t>детей</w:t>
      </w:r>
      <w:r w:rsidR="006520AB">
        <w:rPr>
          <w:rFonts w:ascii="Liberation Serif" w:hAnsi="Liberation Serif" w:cs="Liberation Serif"/>
          <w:sz w:val="28"/>
          <w:szCs w:val="28"/>
        </w:rPr>
        <w:t xml:space="preserve"> и </w:t>
      </w:r>
      <w:r w:rsidRPr="00EF1E85">
        <w:rPr>
          <w:rFonts w:ascii="Liberation Serif" w:hAnsi="Liberation Serif" w:cs="Liberation Serif"/>
          <w:color w:val="231F20"/>
          <w:spacing w:val="-6"/>
          <w:sz w:val="28"/>
          <w:szCs w:val="28"/>
        </w:rPr>
        <w:t>их</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видов</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деятельности</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тоже</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не</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стоит.</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Ведь</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в</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этом</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случае</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не</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может</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быть</w:t>
      </w:r>
      <w:r w:rsidR="006520AB">
        <w:rPr>
          <w:rFonts w:ascii="Liberation Serif" w:hAnsi="Liberation Serif" w:cs="Liberation Serif"/>
          <w:sz w:val="28"/>
          <w:szCs w:val="28"/>
        </w:rPr>
        <w:t xml:space="preserve"> </w:t>
      </w:r>
      <w:r w:rsidRPr="00EF1E85">
        <w:rPr>
          <w:rFonts w:ascii="Liberation Serif" w:hAnsi="Liberation Serif" w:cs="Liberation Serif"/>
          <w:color w:val="231F20"/>
          <w:spacing w:val="-6"/>
          <w:sz w:val="28"/>
          <w:szCs w:val="28"/>
        </w:rPr>
        <w:t>и речи об инициативе детей, их самостоятельном выборе. Кро</w:t>
      </w:r>
      <w:r w:rsidR="006520AB">
        <w:rPr>
          <w:rFonts w:ascii="Liberation Serif" w:hAnsi="Liberation Serif" w:cs="Liberation Serif"/>
          <w:color w:val="231F20"/>
          <w:spacing w:val="-6"/>
          <w:sz w:val="28"/>
          <w:szCs w:val="28"/>
        </w:rPr>
        <w:t>ме того, постра</w:t>
      </w:r>
      <w:r w:rsidRPr="00EF1E85">
        <w:rPr>
          <w:rFonts w:ascii="Liberation Serif" w:hAnsi="Liberation Serif" w:cs="Liberation Serif"/>
          <w:color w:val="231F20"/>
          <w:spacing w:val="-6"/>
          <w:sz w:val="28"/>
          <w:szCs w:val="28"/>
        </w:rPr>
        <w:t xml:space="preserve">дает речевая и мыслительная активность, а познавательная ценность занятия </w:t>
      </w:r>
      <w:r w:rsidRPr="00EF1E85">
        <w:rPr>
          <w:rFonts w:ascii="Liberation Serif" w:hAnsi="Liberation Serif" w:cs="Liberation Serif"/>
          <w:color w:val="231F20"/>
          <w:spacing w:val="-8"/>
          <w:w w:val="105"/>
          <w:sz w:val="28"/>
          <w:szCs w:val="28"/>
        </w:rPr>
        <w:t>будет</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стремиться</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к</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нулю.</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То</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есть</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вы</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просто</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не</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успеете</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задать</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им</w:t>
      </w:r>
      <w:r w:rsidR="006520AB">
        <w:rPr>
          <w:rFonts w:ascii="Liberation Serif" w:hAnsi="Liberation Serif" w:cs="Liberation Serif"/>
          <w:color w:val="231F20"/>
          <w:spacing w:val="-8"/>
          <w:w w:val="105"/>
          <w:sz w:val="28"/>
          <w:szCs w:val="28"/>
        </w:rPr>
        <w:t xml:space="preserve"> </w:t>
      </w:r>
      <w:r w:rsidRPr="00EF1E85">
        <w:rPr>
          <w:rFonts w:ascii="Liberation Serif" w:hAnsi="Liberation Serif" w:cs="Liberation Serif"/>
          <w:color w:val="231F20"/>
          <w:spacing w:val="-8"/>
          <w:w w:val="105"/>
          <w:sz w:val="28"/>
          <w:szCs w:val="28"/>
        </w:rPr>
        <w:t>вопросы</w:t>
      </w:r>
      <w:r w:rsidR="006520AB">
        <w:rPr>
          <w:rFonts w:ascii="Liberation Serif" w:hAnsi="Liberation Serif" w:cs="Liberation Serif"/>
          <w:sz w:val="28"/>
          <w:szCs w:val="28"/>
        </w:rPr>
        <w:t xml:space="preserve"> </w:t>
      </w:r>
      <w:r w:rsidRPr="00EF1E85">
        <w:rPr>
          <w:rFonts w:ascii="Liberation Serif" w:hAnsi="Liberation Serif" w:cs="Liberation Serif"/>
          <w:color w:val="231F20"/>
          <w:spacing w:val="-6"/>
          <w:sz w:val="28"/>
          <w:szCs w:val="28"/>
        </w:rPr>
        <w:t>и</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услышать</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их</w:t>
      </w:r>
      <w:r w:rsidR="006520AB">
        <w:rPr>
          <w:rFonts w:ascii="Liberation Serif" w:hAnsi="Liberation Serif" w:cs="Liberation Serif"/>
          <w:color w:val="231F20"/>
          <w:spacing w:val="-6"/>
          <w:sz w:val="28"/>
          <w:szCs w:val="28"/>
        </w:rPr>
        <w:t xml:space="preserve"> </w:t>
      </w:r>
      <w:r w:rsidRPr="00EF1E85">
        <w:rPr>
          <w:rFonts w:ascii="Liberation Serif" w:hAnsi="Liberation Serif" w:cs="Liberation Serif"/>
          <w:color w:val="231F20"/>
          <w:spacing w:val="-6"/>
          <w:sz w:val="28"/>
          <w:szCs w:val="28"/>
        </w:rPr>
        <w:t>ответы</w:t>
      </w:r>
      <w:r w:rsidR="006520AB">
        <w:rPr>
          <w:rFonts w:ascii="Liberation Serif" w:hAnsi="Liberation Serif" w:cs="Liberation Serif"/>
          <w:sz w:val="28"/>
          <w:szCs w:val="28"/>
        </w:rPr>
        <w:t>.</w:t>
      </w:r>
    </w:p>
    <w:p w:rsidR="00EF1E85" w:rsidRPr="003E681D" w:rsidRDefault="00EF1E85" w:rsidP="00EF1E85">
      <w:pPr>
        <w:pStyle w:val="TableParagraph"/>
        <w:ind w:left="0" w:firstLine="720"/>
        <w:jc w:val="both"/>
        <w:rPr>
          <w:rFonts w:ascii="Liberation Serif" w:hAnsi="Liberation Serif" w:cs="Liberation Serif"/>
          <w:b/>
          <w:color w:val="FF0000"/>
          <w:sz w:val="28"/>
          <w:szCs w:val="28"/>
        </w:rPr>
      </w:pPr>
      <w:r w:rsidRPr="003E681D">
        <w:rPr>
          <w:rFonts w:ascii="Liberation Serif" w:hAnsi="Liberation Serif" w:cs="Liberation Serif"/>
          <w:b/>
          <w:color w:val="FF0000"/>
          <w:w w:val="125"/>
          <w:sz w:val="28"/>
          <w:szCs w:val="28"/>
        </w:rPr>
        <w:drawing>
          <wp:anchor distT="0" distB="0" distL="114300" distR="114300" simplePos="0" relativeHeight="487522304" behindDoc="1" locked="0" layoutInCell="1" allowOverlap="1">
            <wp:simplePos x="0" y="0"/>
            <wp:positionH relativeFrom="column">
              <wp:posOffset>196850</wp:posOffset>
            </wp:positionH>
            <wp:positionV relativeFrom="paragraph">
              <wp:posOffset>3175</wp:posOffset>
            </wp:positionV>
            <wp:extent cx="127000" cy="412750"/>
            <wp:effectExtent l="19050" t="0" r="6350" b="0"/>
            <wp:wrapNone/>
            <wp:docPr id="1" name="Рисунок 4" descr="https://e7.pngegg.com/pngimages/209/608/png-clipart-red-exclamation-point-paper-labor-audio-bm-sluu0161ni-aparati-information-child-three-dimensional-cartoon-red-exclamation-mark-cartoon-character-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7.pngegg.com/pngimages/209/608/png-clipart-red-exclamation-point-paper-labor-audio-bm-sluu0161ni-aparati-information-child-three-dimensional-cartoon-red-exclamation-mark-cartoon-character-rectangle.png"/>
                    <pic:cNvPicPr>
                      <a:picLocks noChangeAspect="1" noChangeArrowheads="1"/>
                    </pic:cNvPicPr>
                  </pic:nvPicPr>
                  <pic:blipFill>
                    <a:blip r:embed="rId4" cstate="print"/>
                    <a:srcRect l="40058" t="10490" r="39768" b="10135"/>
                    <a:stretch>
                      <a:fillRect/>
                    </a:stretch>
                  </pic:blipFill>
                  <pic:spPr bwMode="auto">
                    <a:xfrm>
                      <a:off x="0" y="0"/>
                      <a:ext cx="127000" cy="412750"/>
                    </a:xfrm>
                    <a:prstGeom prst="rect">
                      <a:avLst/>
                    </a:prstGeom>
                    <a:noFill/>
                    <a:ln w="9525">
                      <a:noFill/>
                      <a:miter lim="800000"/>
                      <a:headEnd/>
                      <a:tailEnd/>
                    </a:ln>
                  </pic:spPr>
                </pic:pic>
              </a:graphicData>
            </a:graphic>
          </wp:anchor>
        </w:drawing>
      </w:r>
      <w:r w:rsidRPr="003E681D">
        <w:rPr>
          <w:rFonts w:ascii="Liberation Serif" w:hAnsi="Liberation Serif" w:cs="Liberation Serif"/>
          <w:b/>
          <w:color w:val="FF0000"/>
          <w:w w:val="125"/>
          <w:sz w:val="28"/>
          <w:szCs w:val="28"/>
        </w:rPr>
        <w:t>Завершайте</w:t>
      </w:r>
      <w:r w:rsidR="006520AB" w:rsidRPr="003E681D">
        <w:rPr>
          <w:rFonts w:ascii="Liberation Serif" w:hAnsi="Liberation Serif" w:cs="Liberation Serif"/>
          <w:b/>
          <w:color w:val="FF0000"/>
          <w:w w:val="125"/>
          <w:sz w:val="28"/>
          <w:szCs w:val="28"/>
        </w:rPr>
        <w:t xml:space="preserve"> </w:t>
      </w:r>
      <w:r w:rsidRPr="003E681D">
        <w:rPr>
          <w:rFonts w:ascii="Liberation Serif" w:hAnsi="Liberation Serif" w:cs="Liberation Serif"/>
          <w:b/>
          <w:color w:val="FF0000"/>
          <w:w w:val="125"/>
          <w:sz w:val="28"/>
          <w:szCs w:val="28"/>
        </w:rPr>
        <w:t>занятие</w:t>
      </w:r>
      <w:r w:rsidR="006520AB" w:rsidRPr="003E681D">
        <w:rPr>
          <w:rFonts w:ascii="Liberation Serif" w:hAnsi="Liberation Serif" w:cs="Liberation Serif"/>
          <w:b/>
          <w:color w:val="FF0000"/>
          <w:w w:val="125"/>
          <w:sz w:val="28"/>
          <w:szCs w:val="28"/>
        </w:rPr>
        <w:t xml:space="preserve"> </w:t>
      </w:r>
      <w:r w:rsidRPr="003E681D">
        <w:rPr>
          <w:rFonts w:ascii="Liberation Serif" w:hAnsi="Liberation Serif" w:cs="Liberation Serif"/>
          <w:b/>
          <w:color w:val="FF0000"/>
          <w:spacing w:val="-2"/>
          <w:w w:val="125"/>
          <w:sz w:val="28"/>
          <w:szCs w:val="28"/>
        </w:rPr>
        <w:t>вопросами</w:t>
      </w:r>
    </w:p>
    <w:p w:rsidR="006520AB" w:rsidRDefault="00EF1E85" w:rsidP="00EF1E85">
      <w:pPr>
        <w:ind w:firstLine="720"/>
        <w:jc w:val="both"/>
        <w:rPr>
          <w:rFonts w:ascii="Liberation Serif" w:hAnsi="Liberation Serif" w:cs="Liberation Serif"/>
          <w:color w:val="231F20"/>
          <w:spacing w:val="-4"/>
          <w:sz w:val="28"/>
          <w:szCs w:val="28"/>
        </w:rPr>
      </w:pPr>
      <w:r w:rsidRPr="00EF1E85">
        <w:rPr>
          <w:rFonts w:ascii="Liberation Serif" w:hAnsi="Liberation Serif" w:cs="Liberation Serif"/>
          <w:color w:val="231F20"/>
          <w:spacing w:val="-4"/>
          <w:sz w:val="28"/>
          <w:szCs w:val="28"/>
        </w:rPr>
        <w:t>Еще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на</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этапе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планирования</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занятия</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полезно</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задать</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себе</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вопрос:</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«А</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зачем</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 xml:space="preserve">все </w:t>
      </w:r>
      <w:r w:rsidRPr="00EF1E85">
        <w:rPr>
          <w:rFonts w:ascii="Liberation Serif" w:hAnsi="Liberation Serif" w:cs="Liberation Serif"/>
          <w:color w:val="231F20"/>
          <w:spacing w:val="-2"/>
          <w:sz w:val="28"/>
          <w:szCs w:val="28"/>
        </w:rPr>
        <w:t>это</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детям?».</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Поэтому</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в</w:t>
      </w:r>
      <w:r w:rsidR="006520AB">
        <w:rPr>
          <w:rFonts w:ascii="Liberation Serif" w:hAnsi="Liberation Serif" w:cs="Liberation Serif"/>
          <w:color w:val="231F20"/>
          <w:spacing w:val="-2"/>
          <w:sz w:val="28"/>
          <w:szCs w:val="28"/>
        </w:rPr>
        <w:t xml:space="preserve"> заключение </w:t>
      </w:r>
      <w:r w:rsidRPr="00EF1E85">
        <w:rPr>
          <w:rFonts w:ascii="Liberation Serif" w:hAnsi="Liberation Serif" w:cs="Liberation Serif"/>
          <w:color w:val="231F20"/>
          <w:spacing w:val="-2"/>
          <w:sz w:val="28"/>
          <w:szCs w:val="28"/>
        </w:rPr>
        <w:t>будет</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интересно</w:t>
      </w:r>
      <w:r w:rsidR="006520AB">
        <w:rPr>
          <w:rFonts w:ascii="Liberation Serif" w:hAnsi="Liberation Serif" w:cs="Liberation Serif"/>
          <w:color w:val="231F20"/>
          <w:spacing w:val="-2"/>
          <w:sz w:val="28"/>
          <w:szCs w:val="28"/>
        </w:rPr>
        <w:t xml:space="preserve"> </w:t>
      </w:r>
      <w:proofErr w:type="spellStart"/>
      <w:r w:rsidRPr="00EF1E85">
        <w:rPr>
          <w:rFonts w:ascii="Liberation Serif" w:hAnsi="Liberation Serif" w:cs="Liberation Serif"/>
          <w:color w:val="231F20"/>
          <w:spacing w:val="-2"/>
          <w:sz w:val="28"/>
          <w:szCs w:val="28"/>
        </w:rPr>
        <w:t>порассуждать</w:t>
      </w:r>
      <w:proofErr w:type="spellEnd"/>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с</w:t>
      </w:r>
      <w:r w:rsidR="006520AB">
        <w:rPr>
          <w:rFonts w:ascii="Liberation Serif" w:hAnsi="Liberation Serif" w:cs="Liberation Serif"/>
          <w:color w:val="231F20"/>
          <w:spacing w:val="-2"/>
          <w:sz w:val="28"/>
          <w:szCs w:val="28"/>
        </w:rPr>
        <w:t xml:space="preserve"> </w:t>
      </w:r>
      <w:r w:rsidRPr="00EF1E85">
        <w:rPr>
          <w:rFonts w:ascii="Liberation Serif" w:hAnsi="Liberation Serif" w:cs="Liberation Serif"/>
          <w:color w:val="231F20"/>
          <w:spacing w:val="-2"/>
          <w:sz w:val="28"/>
          <w:szCs w:val="28"/>
        </w:rPr>
        <w:t>воспи</w:t>
      </w:r>
      <w:r w:rsidRPr="00EF1E85">
        <w:rPr>
          <w:rFonts w:ascii="Liberation Serif" w:hAnsi="Liberation Serif" w:cs="Liberation Serif"/>
          <w:color w:val="231F20"/>
          <w:spacing w:val="-4"/>
          <w:sz w:val="28"/>
          <w:szCs w:val="28"/>
        </w:rPr>
        <w:t>танниками</w:t>
      </w:r>
      <w:r w:rsidR="006520AB">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следующем:</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Какая</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польза</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оттого,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что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мы</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сегодня</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узнали?</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Как</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 xml:space="preserve">это </w:t>
      </w:r>
      <w:r w:rsidRPr="00EF1E85">
        <w:rPr>
          <w:rFonts w:ascii="Liberation Serif" w:hAnsi="Liberation Serif" w:cs="Liberation Serif"/>
          <w:color w:val="231F20"/>
          <w:sz w:val="28"/>
          <w:szCs w:val="28"/>
        </w:rPr>
        <w:t>можно</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использовать</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в</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повседневной</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жизни?</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Что</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и</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кому</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мы</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расскажем</w:t>
      </w:r>
      <w:r w:rsidR="003E681D">
        <w:rPr>
          <w:rFonts w:ascii="Liberation Serif" w:hAnsi="Liberation Serif" w:cs="Liberation Serif"/>
          <w:color w:val="231F20"/>
          <w:sz w:val="28"/>
          <w:szCs w:val="28"/>
        </w:rPr>
        <w:t xml:space="preserve"> </w:t>
      </w:r>
      <w:r w:rsidRPr="00EF1E85">
        <w:rPr>
          <w:rFonts w:ascii="Liberation Serif" w:hAnsi="Liberation Serif" w:cs="Liberation Serif"/>
          <w:color w:val="231F20"/>
          <w:sz w:val="28"/>
          <w:szCs w:val="28"/>
        </w:rPr>
        <w:t xml:space="preserve">или </w:t>
      </w:r>
      <w:r w:rsidRPr="00EF1E85">
        <w:rPr>
          <w:rFonts w:ascii="Liberation Serif" w:hAnsi="Liberation Serif" w:cs="Liberation Serif"/>
          <w:color w:val="231F20"/>
          <w:spacing w:val="-4"/>
          <w:sz w:val="28"/>
          <w:szCs w:val="28"/>
        </w:rPr>
        <w:t>покажем?</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Кому</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было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сегодня</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интересно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или</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не</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очень,</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трудно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или</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легко</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и</w:t>
      </w:r>
      <w:r w:rsidR="003E681D">
        <w:rPr>
          <w:rFonts w:ascii="Liberation Serif" w:hAnsi="Liberation Serif" w:cs="Liberation Serif"/>
          <w:color w:val="231F20"/>
          <w:spacing w:val="-4"/>
          <w:sz w:val="28"/>
          <w:szCs w:val="28"/>
        </w:rPr>
        <w:t xml:space="preserve"> </w:t>
      </w:r>
      <w:r w:rsidRPr="00EF1E85">
        <w:rPr>
          <w:rFonts w:ascii="Liberation Serif" w:hAnsi="Liberation Serif" w:cs="Liberation Serif"/>
          <w:color w:val="231F20"/>
          <w:spacing w:val="-4"/>
          <w:sz w:val="28"/>
          <w:szCs w:val="28"/>
        </w:rPr>
        <w:t>т.п.</w:t>
      </w:r>
    </w:p>
    <w:p w:rsidR="00EF1E85" w:rsidRDefault="00A52767" w:rsidP="00EF1E85">
      <w:pPr>
        <w:ind w:firstLine="720"/>
        <w:jc w:val="both"/>
        <w:rPr>
          <w:rFonts w:ascii="Liberation Serif" w:hAnsi="Liberation Serif" w:cs="Liberation Serif"/>
          <w:color w:val="231F20"/>
          <w:spacing w:val="-4"/>
          <w:sz w:val="28"/>
          <w:szCs w:val="28"/>
        </w:rPr>
      </w:pPr>
      <w:r>
        <w:rPr>
          <w:rFonts w:ascii="Liberation Serif" w:hAnsi="Liberation Serif" w:cs="Liberation Serif"/>
          <w:noProof/>
          <w:color w:val="231F20"/>
          <w:spacing w:val="-4"/>
          <w:sz w:val="28"/>
          <w:szCs w:val="28"/>
          <w:lang w:eastAsia="ru-RU"/>
        </w:rPr>
        <w:drawing>
          <wp:anchor distT="0" distB="0" distL="114300" distR="114300" simplePos="0" relativeHeight="487537664" behindDoc="0" locked="0" layoutInCell="1" allowOverlap="1">
            <wp:simplePos x="0" y="0"/>
            <wp:positionH relativeFrom="column">
              <wp:posOffset>1400810</wp:posOffset>
            </wp:positionH>
            <wp:positionV relativeFrom="paragraph">
              <wp:posOffset>71755</wp:posOffset>
            </wp:positionV>
            <wp:extent cx="2781300" cy="1856105"/>
            <wp:effectExtent l="19050" t="0" r="0" b="0"/>
            <wp:wrapThrough wrapText="bothSides">
              <wp:wrapPolygon edited="0">
                <wp:start x="-148" y="0"/>
                <wp:lineTo x="-148" y="21282"/>
                <wp:lineTo x="21600" y="21282"/>
                <wp:lineTo x="21600" y="0"/>
                <wp:lineTo x="-148" y="0"/>
              </wp:wrapPolygon>
            </wp:wrapThrough>
            <wp:docPr id="19" name="Рисунок 19" descr="https://gas-kvas.com/uploads/posts/2023-01/1673567463_gas-kvas-com-p-risunok-vospitatel-s-detmi-v-detskom-sad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as-kvas.com/uploads/posts/2023-01/1673567463_gas-kvas-com-p-risunok-vospitatel-s-detmi-v-detskom-sadu-8.jpg"/>
                    <pic:cNvPicPr>
                      <a:picLocks noChangeAspect="1" noChangeArrowheads="1"/>
                    </pic:cNvPicPr>
                  </pic:nvPicPr>
                  <pic:blipFill>
                    <a:blip r:embed="rId5"/>
                    <a:srcRect/>
                    <a:stretch>
                      <a:fillRect/>
                    </a:stretch>
                  </pic:blipFill>
                  <pic:spPr bwMode="auto">
                    <a:xfrm>
                      <a:off x="0" y="0"/>
                      <a:ext cx="2781300" cy="1856105"/>
                    </a:xfrm>
                    <a:prstGeom prst="rect">
                      <a:avLst/>
                    </a:prstGeom>
                    <a:noFill/>
                    <a:ln w="9525">
                      <a:noFill/>
                      <a:miter lim="800000"/>
                      <a:headEnd/>
                      <a:tailEnd/>
                    </a:ln>
                  </pic:spPr>
                </pic:pic>
              </a:graphicData>
            </a:graphic>
          </wp:anchor>
        </w:drawing>
      </w:r>
    </w:p>
    <w:p w:rsidR="00EF1E85" w:rsidRDefault="00EF1E85" w:rsidP="00EF1E85">
      <w:pPr>
        <w:ind w:firstLine="720"/>
        <w:jc w:val="both"/>
      </w:pPr>
    </w:p>
    <w:sectPr w:rsidR="00EF1E85" w:rsidSect="003E681D">
      <w:pgSz w:w="11680" w:h="14750"/>
      <w:pgMar w:top="1134" w:right="851" w:bottom="1134" w:left="1134" w:header="720" w:footer="720" w:gutter="0"/>
      <w:pgBorders w:offsetFrom="page">
        <w:top w:val="pencils" w:sz="15" w:space="24" w:color="auto"/>
        <w:left w:val="pencils" w:sz="15" w:space="24" w:color="auto"/>
        <w:bottom w:val="pencils" w:sz="15" w:space="24" w:color="auto"/>
        <w:right w:val="pencils" w:sz="15"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rlito">
    <w:altName w:val="Arial"/>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lTrailSpace/>
    <w:shapeLayoutLikeWW8/>
  </w:compat>
  <w:rsids>
    <w:rsidRoot w:val="00F502A8"/>
    <w:rsid w:val="002B1DAB"/>
    <w:rsid w:val="003E681D"/>
    <w:rsid w:val="006520AB"/>
    <w:rsid w:val="0068772C"/>
    <w:rsid w:val="00865285"/>
    <w:rsid w:val="00A12566"/>
    <w:rsid w:val="00A52767"/>
    <w:rsid w:val="00EF1E85"/>
    <w:rsid w:val="00F50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02A8"/>
    <w:rPr>
      <w:rFonts w:ascii="Verdana" w:eastAsia="Verdana" w:hAnsi="Verdana" w:cs="Verdana"/>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02A8"/>
    <w:tblPr>
      <w:tblInd w:w="0" w:type="dxa"/>
      <w:tblCellMar>
        <w:top w:w="0" w:type="dxa"/>
        <w:left w:w="0" w:type="dxa"/>
        <w:bottom w:w="0" w:type="dxa"/>
        <w:right w:w="0" w:type="dxa"/>
      </w:tblCellMar>
    </w:tblPr>
  </w:style>
  <w:style w:type="paragraph" w:styleId="a3">
    <w:name w:val="Body Text"/>
    <w:basedOn w:val="a"/>
    <w:uiPriority w:val="1"/>
    <w:qFormat/>
    <w:rsid w:val="00F502A8"/>
    <w:rPr>
      <w:rFonts w:ascii="Carlito" w:eastAsia="Carlito" w:hAnsi="Carlito" w:cs="Carlito"/>
      <w:b/>
      <w:bCs/>
      <w:sz w:val="36"/>
      <w:szCs w:val="36"/>
    </w:rPr>
  </w:style>
  <w:style w:type="paragraph" w:styleId="a4">
    <w:name w:val="Title"/>
    <w:basedOn w:val="a"/>
    <w:uiPriority w:val="1"/>
    <w:qFormat/>
    <w:rsid w:val="00F502A8"/>
    <w:pPr>
      <w:spacing w:before="63"/>
      <w:ind w:left="20"/>
    </w:pPr>
    <w:rPr>
      <w:rFonts w:ascii="Times New Roman" w:eastAsia="Times New Roman" w:hAnsi="Times New Roman" w:cs="Times New Roman"/>
      <w:b/>
      <w:bCs/>
      <w:sz w:val="48"/>
      <w:szCs w:val="48"/>
    </w:rPr>
  </w:style>
  <w:style w:type="paragraph" w:styleId="a5">
    <w:name w:val="List Paragraph"/>
    <w:basedOn w:val="a"/>
    <w:uiPriority w:val="1"/>
    <w:qFormat/>
    <w:rsid w:val="00F502A8"/>
  </w:style>
  <w:style w:type="paragraph" w:customStyle="1" w:styleId="TableParagraph">
    <w:name w:val="Table Paragraph"/>
    <w:basedOn w:val="a"/>
    <w:uiPriority w:val="1"/>
    <w:qFormat/>
    <w:rsid w:val="00F502A8"/>
    <w:pPr>
      <w:ind w:left="463"/>
    </w:pPr>
  </w:style>
  <w:style w:type="paragraph" w:styleId="a6">
    <w:name w:val="Balloon Text"/>
    <w:basedOn w:val="a"/>
    <w:link w:val="a7"/>
    <w:uiPriority w:val="99"/>
    <w:semiHidden/>
    <w:unhideWhenUsed/>
    <w:rsid w:val="00A12566"/>
    <w:rPr>
      <w:rFonts w:ascii="Tahoma" w:hAnsi="Tahoma" w:cs="Tahoma"/>
      <w:sz w:val="16"/>
      <w:szCs w:val="16"/>
    </w:rPr>
  </w:style>
  <w:style w:type="character" w:customStyle="1" w:styleId="a7">
    <w:name w:val="Текст выноски Знак"/>
    <w:basedOn w:val="a0"/>
    <w:link w:val="a6"/>
    <w:uiPriority w:val="99"/>
    <w:semiHidden/>
    <w:rsid w:val="00A12566"/>
    <w:rPr>
      <w:rFonts w:ascii="Tahoma" w:eastAsia="Verdana" w:hAnsi="Tahoma" w:cs="Tahoma"/>
      <w:sz w:val="16"/>
      <w:szCs w:val="16"/>
      <w:lang w:val="ru-RU"/>
    </w:rPr>
  </w:style>
  <w:style w:type="table" w:styleId="a8">
    <w:name w:val="Table Grid"/>
    <w:basedOn w:val="a1"/>
    <w:uiPriority w:val="59"/>
    <w:rsid w:val="00A125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2024-04-06T18:12:00Z</dcterms:created>
  <dcterms:modified xsi:type="dcterms:W3CDTF">2024-04-06T19:41:00Z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Adobe InDesign CS5.5 (7.5.4)</vt:lpwstr>
  </property>
  <property fmtid="{D5CDD505-2E9C-101B-9397-08002B2CF9AE}" pid="4" name="LastSaved">
    <vt:filetime>2024-04-06T00:00:00Z</vt:filetime>
  </property>
  <property fmtid="{D5CDD505-2E9C-101B-9397-08002B2CF9AE}" pid="5" name="Producer">
    <vt:lpwstr>3-Heights(TM) PDF Security Shell 4.8.25.2 (http://www.pdf-tools.com)</vt:lpwstr>
  </property>
</Properties>
</file>